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Curriculum Overview  </w:t>
      </w:r>
    </w:p>
    <w:p w:rsidR="00000000" w:rsidDel="00000000" w:rsidP="00000000" w:rsidRDefault="00000000" w:rsidRPr="00000000" w14:paraId="00000003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Bumblebees (Year 4) Summer Term 2026</w:t>
      </w:r>
    </w:p>
    <w:p w:rsidR="00000000" w:rsidDel="00000000" w:rsidP="00000000" w:rsidRDefault="00000000" w:rsidRPr="00000000" w14:paraId="00000004">
      <w:pPr>
        <w:jc w:val="center"/>
        <w:rPr>
          <w:rFonts w:ascii="Lexend" w:cs="Lexend" w:eastAsia="Lexend" w:hAnsi="Lexend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Interconnected Question: Are children’s experiences of childhood similar or different in cultures around the world?</w:t>
      </w:r>
    </w:p>
    <w:p w:rsidR="00000000" w:rsidDel="00000000" w:rsidP="00000000" w:rsidRDefault="00000000" w:rsidRPr="00000000" w14:paraId="00000006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87"/>
        <w:gridCol w:w="5387"/>
        <w:tblGridChange w:id="0">
          <w:tblGrid>
            <w:gridCol w:w="5387"/>
            <w:gridCol w:w="538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Key Texts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Anticipated Writing Outcomes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The Boy at the Back of the Classroom - Onjali Rauf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Welcome to Our World - Moira Butterfield and Harriet Lynas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Recount writing linked to children’s lives around the world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Persuasive leaflet designed to persuade our parents to visit China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Art and Design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Music</w:t>
            </w:r>
          </w:p>
        </w:tc>
      </w:tr>
      <w:tr>
        <w:trPr>
          <w:cantSplit w:val="0"/>
          <w:trHeight w:val="25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Explore themes, styles and colours of traditional Chinese art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Explore theme of dragons in Chinese art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Find out about the importance of brushstrokes in Chinese art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Find out about and replicate Chinese calligraphy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Find out about the Terracotta Army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Use drawing and shading skills to recreate a Terracotta warrior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Folk Songs from Around the World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Know what folk music is and why it plays an important role in music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Identify instruments from around the world and understand how they help to make music from other countries identifiable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Understand how composers use traditional folk songs to create new pieces of music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Know about the composer Ralph Vaughan Williams and how he used folk songs</w:t>
            </w:r>
          </w:p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Understand that each country has music that expresses its identify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Recognise some different features of music from different countries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25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Write a story for a folk song and choose instruments that would be used to play it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jc w:val="center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Lexend" w:cs="Lexend" w:eastAsia="Lexend" w:hAnsi="Lexe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Lexend" w:cs="Lexend" w:eastAsia="Lexend" w:hAnsi="Lexend"/>
          <w:b w:val="1"/>
          <w:bCs w:val="1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24"/>
          <w:szCs w:val="24"/>
          <w:rtl w:val="0"/>
        </w:rPr>
        <w:t xml:space="preserve">Discrete Subjects</w:t>
      </w:r>
    </w:p>
    <w:p w:rsidR="00000000" w:rsidDel="00000000" w:rsidP="00000000" w:rsidRDefault="00000000" w:rsidRPr="00000000" w14:paraId="00000036">
      <w:pPr>
        <w:jc w:val="center"/>
        <w:rPr>
          <w:rFonts w:ascii="Lexend" w:cs="Lexend" w:eastAsia="Lexend" w:hAnsi="Lexen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left"/>
        <w:rPr>
          <w:rFonts w:ascii="Lexend" w:cs="Lexend" w:eastAsia="Lexend" w:hAnsi="Lexend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85"/>
        <w:gridCol w:w="5385"/>
        <w:tblGridChange w:id="0">
          <w:tblGrid>
            <w:gridCol w:w="5385"/>
            <w:gridCol w:w="538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Maths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Decimals A 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Tenths as fractions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Tenths as decimals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Tenths on a place value chart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Tenths on a number line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Divide a 1-digit number by 10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Divide a 2-digit number by 10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Hundredths as fractions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Hundredths as decimals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Hundredths on a place value chart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Divide a 1 or 2-digit number by 100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ind w:left="72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Length and Perimeter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Measure in kilometres and metres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Equivalent lengths (km &amp; m)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Perimeter on a grid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Perimeter of a rectangle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Perimeter of rectilinear shapes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Find missing lengths in rectilinear shapes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Calculate the perimeter of rectilinear shapes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Perimeter of regular polygons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Perimeter of polygons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Decimals B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Make a whole with tenths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Make a whole with hundredths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Partition decimals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Flexibly partition decimals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Compare decimals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Order decimals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Round to the nearest whole number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Halves and quarters as decimals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Money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Write money using decimals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Convert between pounds and pence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Compare amounts of money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Calculate with money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Solve problems with money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Time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Years, months, weeks and days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Hours, minutes, seconds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Convert between analogue and digital times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Convert to the 24 hour clock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Convert from the 24 hour clock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Shape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Understand angles as turns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Identify angles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Compare and order angles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Triangles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Quadrilaterals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Polygons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Lines of symmetry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Complete a symmetric figure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Statistics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Interpret charts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Comparison, sum and difference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Interpret line graphs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Draw line graphs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Position and Direction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Describe position using coordinates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Plot coordinates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Draw 2-D shapes on a grid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Translate on a grid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Describe translation on a grid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Religious Education</w:t>
            </w:r>
          </w:p>
        </w:tc>
      </w:tr>
      <w:tr>
        <w:trPr>
          <w:cantSplit w:val="0"/>
          <w:trHeight w:val="82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ind w:left="0" w:firstLine="0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Living things and their Habitats</w:t>
            </w:r>
          </w:p>
          <w:p w:rsidR="00000000" w:rsidDel="00000000" w:rsidP="00000000" w:rsidRDefault="00000000" w:rsidRPr="00000000" w14:paraId="000000A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Generate criteria to use to sort living things</w:t>
            </w:r>
          </w:p>
          <w:p w:rsidR="00000000" w:rsidDel="00000000" w:rsidP="00000000" w:rsidRDefault="00000000" w:rsidRPr="00000000" w14:paraId="000000A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Generate questions about animals and begin to use a key</w:t>
            </w:r>
          </w:p>
          <w:p w:rsidR="00000000" w:rsidDel="00000000" w:rsidP="00000000" w:rsidRDefault="00000000" w:rsidRPr="00000000" w14:paraId="000000A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Identify vertebrates and invertebrates and begin to sort by looking at their characteristics</w:t>
            </w:r>
          </w:p>
          <w:p w:rsidR="00000000" w:rsidDel="00000000" w:rsidP="00000000" w:rsidRDefault="00000000" w:rsidRPr="00000000" w14:paraId="000000A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Use characteristics of living things to sort by beginning to use classification keys</w:t>
            </w:r>
          </w:p>
          <w:p w:rsidR="00000000" w:rsidDel="00000000" w:rsidP="00000000" w:rsidRDefault="00000000" w:rsidRPr="00000000" w14:paraId="000000A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Begin to identify dangers to wildlife in the local and wider habitat</w:t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Light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Recognise that they need light to see things </w:t>
            </w:r>
          </w:p>
          <w:p w:rsidR="00000000" w:rsidDel="00000000" w:rsidP="00000000" w:rsidRDefault="00000000" w:rsidRPr="00000000" w14:paraId="000000AF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Notice that light is reflected from surfaces</w:t>
            </w:r>
          </w:p>
          <w:p w:rsidR="00000000" w:rsidDel="00000000" w:rsidP="00000000" w:rsidRDefault="00000000" w:rsidRPr="00000000" w14:paraId="000000B0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Safety around light and protecting eyes</w:t>
            </w:r>
          </w:p>
          <w:p w:rsidR="00000000" w:rsidDel="00000000" w:rsidP="00000000" w:rsidRDefault="00000000" w:rsidRPr="00000000" w14:paraId="000000B1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Shadows - how they are formed</w:t>
            </w:r>
          </w:p>
          <w:p w:rsidR="00000000" w:rsidDel="00000000" w:rsidP="00000000" w:rsidRDefault="00000000" w:rsidRPr="00000000" w14:paraId="000000B2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Finding patterns with size of shadows </w:t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People of Faith 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-identify what beliefs are and name some of our own</w:t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-link our own beliefs to our and others actions</w:t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-identify challenges that clothes have faced</w:t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-examine what a challenge is and how these can be overcome</w:t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-identify meaning from quotes and restate in our own words</w:t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What is Holinesss for Jewish people; a place, a time, an object or something else?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-Discuss the idea of holiness and what it means to Jewish people</w:t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-express understanding of ‘Holy Ground’ in art similar to Jewish interpretations</w:t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-explore holiness in a key story from the Torah</w:t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-investigate the idea of living holy lives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Geography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Computing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ind w:left="0" w:firstLine="0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Countries around the World</w:t>
            </w:r>
          </w:p>
          <w:p w:rsidR="00000000" w:rsidDel="00000000" w:rsidP="00000000" w:rsidRDefault="00000000" w:rsidRPr="00000000" w14:paraId="000000D5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Revise position and significance of the Equator, Northern Hemisphere and Southern Hemisphere</w:t>
            </w:r>
          </w:p>
          <w:p w:rsidR="00000000" w:rsidDel="00000000" w:rsidP="00000000" w:rsidRDefault="00000000" w:rsidRPr="00000000" w14:paraId="000000D6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Identify the position and significance of latitude and longitude</w:t>
            </w:r>
          </w:p>
          <w:p w:rsidR="00000000" w:rsidDel="00000000" w:rsidP="00000000" w:rsidRDefault="00000000" w:rsidRPr="00000000" w14:paraId="000000D7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Use maps, atlases and globes to locate countries using coordinates</w:t>
            </w:r>
          </w:p>
          <w:p w:rsidR="00000000" w:rsidDel="00000000" w:rsidP="00000000" w:rsidRDefault="00000000" w:rsidRPr="00000000" w14:paraId="000000D8">
            <w:pPr>
              <w:widowControl w:val="0"/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Identify position and significance of time zones (including day and night) by comparing times in different countries around the world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Desktop Publishing</w:t>
            </w:r>
          </w:p>
          <w:p w:rsidR="00000000" w:rsidDel="00000000" w:rsidP="00000000" w:rsidRDefault="00000000" w:rsidRPr="00000000" w14:paraId="000000DA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Recognise how text and images convey information</w:t>
            </w:r>
          </w:p>
          <w:p w:rsidR="00000000" w:rsidDel="00000000" w:rsidP="00000000" w:rsidRDefault="00000000" w:rsidRPr="00000000" w14:paraId="000000DB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Recognise that text and layout can be edited</w:t>
            </w:r>
          </w:p>
          <w:p w:rsidR="00000000" w:rsidDel="00000000" w:rsidP="00000000" w:rsidRDefault="00000000" w:rsidRPr="00000000" w14:paraId="000000DC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Choose appropriate page settings</w:t>
            </w:r>
          </w:p>
          <w:p w:rsidR="00000000" w:rsidDel="00000000" w:rsidP="00000000" w:rsidRDefault="00000000" w:rsidRPr="00000000" w14:paraId="000000DD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Add content to a desktop publishing publication</w:t>
            </w:r>
          </w:p>
          <w:p w:rsidR="00000000" w:rsidDel="00000000" w:rsidP="00000000" w:rsidRDefault="00000000" w:rsidRPr="00000000" w14:paraId="000000DE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Consider how different layouts can suit different purposes</w:t>
            </w:r>
          </w:p>
          <w:p w:rsidR="00000000" w:rsidDel="00000000" w:rsidP="00000000" w:rsidRDefault="00000000" w:rsidRPr="00000000" w14:paraId="000000DF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Consider the benefits of desktop publishing</w:t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Programming B - Events and Actions</w:t>
            </w:r>
          </w:p>
          <w:p w:rsidR="00000000" w:rsidDel="00000000" w:rsidP="00000000" w:rsidRDefault="00000000" w:rsidRPr="00000000" w14:paraId="000000E2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Explain how a sprite moves in an existing project</w:t>
            </w:r>
          </w:p>
          <w:p w:rsidR="00000000" w:rsidDel="00000000" w:rsidP="00000000" w:rsidRDefault="00000000" w:rsidRPr="00000000" w14:paraId="000000E3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Create a program to move a sprite in 4 directions</w:t>
            </w:r>
          </w:p>
          <w:p w:rsidR="00000000" w:rsidDel="00000000" w:rsidP="00000000" w:rsidRDefault="00000000" w:rsidRPr="00000000" w14:paraId="000000E4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Adapt a program to a new context</w:t>
            </w:r>
          </w:p>
          <w:p w:rsidR="00000000" w:rsidDel="00000000" w:rsidP="00000000" w:rsidRDefault="00000000" w:rsidRPr="00000000" w14:paraId="000000E5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Develop a program by adding features</w:t>
            </w:r>
          </w:p>
          <w:p w:rsidR="00000000" w:rsidDel="00000000" w:rsidP="00000000" w:rsidRDefault="00000000" w:rsidRPr="00000000" w14:paraId="000000E6">
            <w:pPr>
              <w:widowControl w:val="0"/>
              <w:numPr>
                <w:ilvl w:val="0"/>
                <w:numId w:val="20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Identify and fix bugs in a program</w:t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Physical Education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Modern Foreign Languages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Athletics</w:t>
            </w:r>
          </w:p>
          <w:p w:rsidR="00000000" w:rsidDel="00000000" w:rsidP="00000000" w:rsidRDefault="00000000" w:rsidRPr="00000000" w14:paraId="000000ED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Apply fluency and coordination when running for speed in relay changeovers</w:t>
            </w:r>
          </w:p>
          <w:p w:rsidR="00000000" w:rsidDel="00000000" w:rsidP="00000000" w:rsidRDefault="00000000" w:rsidRPr="00000000" w14:paraId="000000EE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Effectively apply speeds appropriate to an event </w:t>
            </w:r>
          </w:p>
          <w:p w:rsidR="00000000" w:rsidDel="00000000" w:rsidP="00000000" w:rsidRDefault="00000000" w:rsidRPr="00000000" w14:paraId="000000EF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Develop power, control and consistency in jumping for distance</w:t>
            </w:r>
          </w:p>
          <w:p w:rsidR="00000000" w:rsidDel="00000000" w:rsidP="00000000" w:rsidRDefault="00000000" w:rsidRPr="00000000" w14:paraId="000000F0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Explore technique and rhythm in the triple jump</w:t>
            </w:r>
          </w:p>
          <w:p w:rsidR="00000000" w:rsidDel="00000000" w:rsidP="00000000" w:rsidRDefault="00000000" w:rsidRPr="00000000" w14:paraId="000000F1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Develop technique and power in javelin and shot</w:t>
            </w:r>
          </w:p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ind w:left="0" w:firstLine="0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Tennis</w:t>
            </w:r>
          </w:p>
          <w:p w:rsidR="00000000" w:rsidDel="00000000" w:rsidP="00000000" w:rsidRDefault="00000000" w:rsidRPr="00000000" w14:paraId="000000F3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Develop the range of shots used in the games they play</w:t>
            </w:r>
          </w:p>
          <w:p w:rsidR="00000000" w:rsidDel="00000000" w:rsidP="00000000" w:rsidRDefault="00000000" w:rsidRPr="00000000" w14:paraId="000000F4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Develop their range of serving techniques appropriate to the game they are playing</w:t>
            </w:r>
          </w:p>
          <w:p w:rsidR="00000000" w:rsidDel="00000000" w:rsidP="00000000" w:rsidRDefault="00000000" w:rsidRPr="00000000" w14:paraId="000000F5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Use a variety of shots to keep a continuous rally</w:t>
            </w:r>
          </w:p>
          <w:p w:rsidR="00000000" w:rsidDel="00000000" w:rsidP="00000000" w:rsidRDefault="00000000" w:rsidRPr="00000000" w14:paraId="000000F6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Demonstrate effective footwork patterns to move around the court</w:t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Swimming</w:t>
            </w:r>
          </w:p>
          <w:p w:rsidR="00000000" w:rsidDel="00000000" w:rsidP="00000000" w:rsidRDefault="00000000" w:rsidRPr="00000000" w14:paraId="000000F8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Demonstrate increased technique in a range of strokes, swimming over a distance of 25m</w:t>
            </w:r>
          </w:p>
          <w:p w:rsidR="00000000" w:rsidDel="00000000" w:rsidP="00000000" w:rsidRDefault="00000000" w:rsidRPr="00000000" w14:paraId="000000F9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Explore underwater breaststroke breathing technique over a distance of 25m</w:t>
            </w:r>
          </w:p>
          <w:p w:rsidR="00000000" w:rsidDel="00000000" w:rsidP="00000000" w:rsidRDefault="00000000" w:rsidRPr="00000000" w14:paraId="000000FA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Demonstrating a good understanding of water safety. Explore safety techniques to include the HELP and huddle positions</w:t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Cricket </w:t>
            </w:r>
          </w:p>
          <w:p w:rsidR="00000000" w:rsidDel="00000000" w:rsidP="00000000" w:rsidRDefault="00000000" w:rsidRPr="00000000" w14:paraId="000000FC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Explore defensive and driving hitting techniques and directional batting. </w:t>
            </w:r>
          </w:p>
          <w:p w:rsidR="00000000" w:rsidDel="00000000" w:rsidP="00000000" w:rsidRDefault="00000000" w:rsidRPr="00000000" w14:paraId="000000FD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Develop over and underarm bowling technique. Select and apply long and short barriers appropriate to the situation</w:t>
            </w:r>
          </w:p>
          <w:p w:rsidR="00000000" w:rsidDel="00000000" w:rsidP="00000000" w:rsidRDefault="00000000" w:rsidRPr="00000000" w14:paraId="000000FE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Demonstrate clear technique when using a variety of throws under pressure</w:t>
            </w:r>
          </w:p>
          <w:p w:rsidR="00000000" w:rsidDel="00000000" w:rsidP="00000000" w:rsidRDefault="00000000" w:rsidRPr="00000000" w14:paraId="000000FF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Explore catching skills (close/deep and wicket keeping) and apply these with some consistency in game situations</w:t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ind w:left="0" w:firstLine="0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Houses and Homes</w:t>
            </w:r>
          </w:p>
          <w:p w:rsidR="00000000" w:rsidDel="00000000" w:rsidP="00000000" w:rsidRDefault="00000000" w:rsidRPr="00000000" w14:paraId="00000112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Say and write in Spanish whether we live in a house or apartment</w:t>
            </w:r>
          </w:p>
          <w:p w:rsidR="00000000" w:rsidDel="00000000" w:rsidP="00000000" w:rsidRDefault="00000000" w:rsidRPr="00000000" w14:paraId="00000113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Say what rooms we have and do not have at home, using the key vocabulary structure - en me casa hay or en mi casa no hay</w:t>
            </w:r>
          </w:p>
          <w:p w:rsidR="00000000" w:rsidDel="00000000" w:rsidP="00000000" w:rsidRDefault="00000000" w:rsidRPr="00000000" w14:paraId="00000114">
            <w:pPr>
              <w:widowControl w:val="0"/>
              <w:numPr>
                <w:ilvl w:val="0"/>
                <w:numId w:val="19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Use the connective/conjunction y to link 2 sentences together</w:t>
            </w:r>
          </w:p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Food and Drink</w:t>
            </w:r>
          </w:p>
          <w:p w:rsidR="00000000" w:rsidDel="00000000" w:rsidP="00000000" w:rsidRDefault="00000000" w:rsidRPr="00000000" w14:paraId="00000116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Order a selection of typical foods, drinks and snacks from a Spanish menu and order a breakfast</w:t>
            </w:r>
          </w:p>
          <w:p w:rsidR="00000000" w:rsidDel="00000000" w:rsidP="00000000" w:rsidRDefault="00000000" w:rsidRPr="00000000" w14:paraId="00000117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Perform simple role plays ordering food, drink and/or snacks using vocabulary - hello, can I have…, the bill please, thank you, goodbye</w:t>
            </w:r>
          </w:p>
          <w:p w:rsidR="00000000" w:rsidDel="00000000" w:rsidP="00000000" w:rsidRDefault="00000000" w:rsidRPr="00000000" w14:paraId="00000118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Incorporate plural nouns into the vocabulary </w:t>
            </w:r>
          </w:p>
          <w:p w:rsidR="00000000" w:rsidDel="00000000" w:rsidP="00000000" w:rsidRDefault="00000000" w:rsidRPr="00000000" w14:paraId="00000119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 food and drink</w:t>
            </w:r>
          </w:p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History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exend" w:cs="Lexend" w:eastAsia="Lexend" w:hAnsi="Lexend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4"/>
                <w:szCs w:val="24"/>
                <w:rtl w:val="0"/>
              </w:rPr>
              <w:t xml:space="preserve">Relationships Sex and Health Education </w:t>
            </w:r>
          </w:p>
        </w:tc>
      </w:tr>
      <w:tr>
        <w:trPr>
          <w:cantSplit w:val="0"/>
          <w:trHeight w:val="7254.99999999999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18"/>
                <w:szCs w:val="18"/>
                <w:rtl w:val="0"/>
              </w:rPr>
              <w:t xml:space="preserve">Early Islamic Civilisation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Place Baghdad in a chronological context and compare to London at a similar time</w:t>
            </w:r>
          </w:p>
          <w:p w:rsidR="00000000" w:rsidDel="00000000" w:rsidP="00000000" w:rsidRDefault="00000000" w:rsidRPr="00000000" w14:paraId="00000152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Look at different representations of a historical period</w:t>
            </w:r>
          </w:p>
          <w:p w:rsidR="00000000" w:rsidDel="00000000" w:rsidP="00000000" w:rsidRDefault="00000000" w:rsidRPr="00000000" w14:paraId="00000153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Compare and contrast different cultures</w:t>
            </w:r>
          </w:p>
          <w:p w:rsidR="00000000" w:rsidDel="00000000" w:rsidP="00000000" w:rsidRDefault="00000000" w:rsidRPr="00000000" w14:paraId="00000154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Investigate how important learning was to the people of Baghdad by a study of the House of Wisdom</w:t>
            </w:r>
          </w:p>
          <w:p w:rsidR="00000000" w:rsidDel="00000000" w:rsidP="00000000" w:rsidRDefault="00000000" w:rsidRPr="00000000" w14:paraId="00000155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Learn about significant discoveries and studies that were led by Early Islamic scholars</w:t>
            </w:r>
          </w:p>
          <w:p w:rsidR="00000000" w:rsidDel="00000000" w:rsidP="00000000" w:rsidRDefault="00000000" w:rsidRPr="00000000" w14:paraId="00000156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Examine the role of the Caliphate</w:t>
            </w:r>
          </w:p>
          <w:p w:rsidR="00000000" w:rsidDel="00000000" w:rsidP="00000000" w:rsidRDefault="00000000" w:rsidRPr="00000000" w14:paraId="00000157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Describe key characteristics of this period of history, including beliefs, ideas, attitudes and experiences</w:t>
            </w:r>
          </w:p>
          <w:p w:rsidR="00000000" w:rsidDel="00000000" w:rsidP="00000000" w:rsidRDefault="00000000" w:rsidRPr="00000000" w14:paraId="00000158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Identify different forms of Islamic Art</w:t>
            </w:r>
          </w:p>
          <w:p w:rsidR="00000000" w:rsidDel="00000000" w:rsidP="00000000" w:rsidRDefault="00000000" w:rsidRPr="00000000" w14:paraId="00000159">
            <w:pPr>
              <w:widowControl w:val="0"/>
              <w:numPr>
                <w:ilvl w:val="0"/>
                <w:numId w:val="23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Fonts w:ascii="Lexend" w:cs="Lexend" w:eastAsia="Lexend" w:hAnsi="Lexend"/>
                <w:sz w:val="18"/>
                <w:szCs w:val="18"/>
                <w:rtl w:val="0"/>
              </w:rPr>
              <w:t xml:space="preserve">Examine trade during the early Islamic period </w:t>
            </w:r>
          </w:p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rFonts w:ascii="Lexend" w:cs="Lexend" w:eastAsia="Lexend" w:hAnsi="Lexen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Relationships</w:t>
            </w:r>
          </w:p>
          <w:p w:rsidR="00000000" w:rsidDel="00000000" w:rsidP="00000000" w:rsidRDefault="00000000" w:rsidRPr="00000000" w14:paraId="0000015C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Recognise situations that can cause jealousy in relationships</w:t>
            </w:r>
          </w:p>
          <w:p w:rsidR="00000000" w:rsidDel="00000000" w:rsidP="00000000" w:rsidRDefault="00000000" w:rsidRPr="00000000" w14:paraId="0000015D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Identify feelings associated with jealousy and develop strategies to problem solve when this happens</w:t>
            </w:r>
          </w:p>
          <w:p w:rsidR="00000000" w:rsidDel="00000000" w:rsidP="00000000" w:rsidRDefault="00000000" w:rsidRPr="00000000" w14:paraId="0000015E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Identify someone we love and express why they are special to us</w:t>
            </w:r>
          </w:p>
          <w:p w:rsidR="00000000" w:rsidDel="00000000" w:rsidP="00000000" w:rsidRDefault="00000000" w:rsidRPr="00000000" w14:paraId="0000015F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Understand how most people feel when they lose someone or something they love</w:t>
            </w:r>
          </w:p>
          <w:p w:rsidR="00000000" w:rsidDel="00000000" w:rsidP="00000000" w:rsidRDefault="00000000" w:rsidRPr="00000000" w14:paraId="00000160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Discuss and begin to understand how we can remember people even if we no longer see them</w:t>
            </w:r>
          </w:p>
          <w:p w:rsidR="00000000" w:rsidDel="00000000" w:rsidP="00000000" w:rsidRDefault="00000000" w:rsidRPr="00000000" w14:paraId="00000161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Recognise how friendships change and how to make new ones using different strategies</w:t>
            </w:r>
          </w:p>
          <w:p w:rsidR="00000000" w:rsidDel="00000000" w:rsidP="00000000" w:rsidRDefault="00000000" w:rsidRPr="00000000" w14:paraId="00000162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Understand how to show love and appreciation to people and animals who are special to me</w:t>
            </w:r>
          </w:p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ind w:left="0" w:firstLine="0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Changing Me</w:t>
            </w:r>
          </w:p>
          <w:p w:rsidR="00000000" w:rsidDel="00000000" w:rsidP="00000000" w:rsidRDefault="00000000" w:rsidRPr="00000000" w14:paraId="00000165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Understand some of my personal characteristics come from my birth parents and this happens because of the joining of an egg and sperm</w:t>
            </w:r>
          </w:p>
          <w:p w:rsidR="00000000" w:rsidDel="00000000" w:rsidP="00000000" w:rsidRDefault="00000000" w:rsidRPr="00000000" w14:paraId="00000166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Understand the responsibilities of parenthood</w:t>
            </w:r>
          </w:p>
          <w:p w:rsidR="00000000" w:rsidDel="00000000" w:rsidP="00000000" w:rsidRDefault="00000000" w:rsidRPr="00000000" w14:paraId="00000167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Understand and describe how a girl’s body changes during puberty</w:t>
            </w:r>
          </w:p>
          <w:p w:rsidR="00000000" w:rsidDel="00000000" w:rsidP="00000000" w:rsidRDefault="00000000" w:rsidRPr="00000000" w14:paraId="00000168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Understand the circle of change and apply it to changes in my own life</w:t>
            </w:r>
          </w:p>
          <w:p w:rsidR="00000000" w:rsidDel="00000000" w:rsidP="00000000" w:rsidRDefault="00000000" w:rsidRPr="00000000" w14:paraId="00000169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Identify changes that may be outside of my control that I learn to accept</w:t>
            </w:r>
          </w:p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jc w:val="center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Design and Technology</w:t>
            </w:r>
          </w:p>
        </w:tc>
      </w:tr>
      <w:tr>
        <w:trPr>
          <w:cantSplit w:val="0"/>
          <w:trHeight w:val="273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rPr>
                <w:rFonts w:ascii="Lexend" w:cs="Lexend" w:eastAsia="Lexend" w:hAnsi="Lexend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sz w:val="20"/>
                <w:szCs w:val="20"/>
                <w:rtl w:val="0"/>
              </w:rPr>
              <w:t xml:space="preserve">Design a product with the theme ‘Re-use, Re-design, Re-imagine</w:t>
            </w:r>
          </w:p>
          <w:p w:rsidR="00000000" w:rsidDel="00000000" w:rsidP="00000000" w:rsidRDefault="00000000" w:rsidRPr="00000000" w14:paraId="0000019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Develop a detailed design criteria to inform the design of a product - bird feeder</w:t>
            </w:r>
          </w:p>
          <w:p w:rsidR="00000000" w:rsidDel="00000000" w:rsidP="00000000" w:rsidRDefault="00000000" w:rsidRPr="00000000" w14:paraId="0000019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Develop and communicate ideas through discussion and recording of ideas</w:t>
            </w:r>
          </w:p>
          <w:p w:rsidR="00000000" w:rsidDel="00000000" w:rsidP="00000000" w:rsidRDefault="00000000" w:rsidRPr="00000000" w14:paraId="0000019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Select from a range of materials according to their functional and aesthetic properties</w:t>
            </w:r>
          </w:p>
          <w:p w:rsidR="00000000" w:rsidDel="00000000" w:rsidP="00000000" w:rsidRDefault="00000000" w:rsidRPr="00000000" w14:paraId="00000195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Lexend" w:cs="Lexend" w:eastAsia="Lexend" w:hAnsi="Lexend"/>
                <w:sz w:val="20"/>
                <w:szCs w:val="20"/>
              </w:rPr>
            </w:pPr>
            <w:r w:rsidDel="00000000" w:rsidR="00000000" w:rsidRPr="00000000">
              <w:rPr>
                <w:rFonts w:ascii="Lexend" w:cs="Lexend" w:eastAsia="Lexend" w:hAnsi="Lexend"/>
                <w:sz w:val="20"/>
                <w:szCs w:val="20"/>
                <w:rtl w:val="0"/>
              </w:rPr>
              <w:t xml:space="preserve">Evaluate ideas and products against their design criteria</w:t>
            </w:r>
          </w:p>
        </w:tc>
      </w:tr>
    </w:tbl>
    <w:p w:rsidR="00000000" w:rsidDel="00000000" w:rsidP="00000000" w:rsidRDefault="00000000" w:rsidRPr="00000000" w14:paraId="00000197">
      <w:pPr>
        <w:jc w:val="left"/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Lexen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